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1F" w:rsidRPr="00992469" w:rsidRDefault="00DB721F" w:rsidP="00DB7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992469">
        <w:rPr>
          <w:rFonts w:ascii="Times New Roman" w:hAnsi="Times New Roman"/>
          <w:iCs/>
          <w:sz w:val="24"/>
          <w:szCs w:val="24"/>
        </w:rPr>
        <w:t>Karta pracy</w:t>
      </w:r>
    </w:p>
    <w:p w:rsidR="00DB721F" w:rsidRPr="00992469" w:rsidRDefault="00DB721F" w:rsidP="00DB7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92469">
        <w:rPr>
          <w:rFonts w:ascii="Times New Roman" w:hAnsi="Times New Roman"/>
          <w:b/>
          <w:bCs/>
          <w:sz w:val="28"/>
          <w:szCs w:val="28"/>
        </w:rPr>
        <w:t>Obraz Maryi w liryce średniowiecznej</w:t>
      </w:r>
    </w:p>
    <w:p w:rsidR="00DB721F" w:rsidRPr="004960C2" w:rsidRDefault="00DB721F" w:rsidP="00DB7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B721F" w:rsidRDefault="00DB721F" w:rsidP="00DB7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2469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9924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2469">
        <w:rPr>
          <w:rFonts w:ascii="Times New Roman" w:hAnsi="Times New Roman"/>
          <w:sz w:val="24"/>
          <w:szCs w:val="24"/>
        </w:rPr>
        <w:t xml:space="preserve">Przeanalizuj w </w:t>
      </w:r>
      <w:r w:rsidRPr="00992469">
        <w:rPr>
          <w:rFonts w:ascii="Times New Roman" w:hAnsi="Times New Roman"/>
          <w:i/>
          <w:iCs/>
          <w:sz w:val="24"/>
          <w:szCs w:val="24"/>
        </w:rPr>
        <w:t xml:space="preserve">Lamencie świętokrzyskim </w:t>
      </w:r>
      <w:r w:rsidRPr="00992469">
        <w:rPr>
          <w:rFonts w:ascii="Times New Roman" w:hAnsi="Times New Roman"/>
          <w:sz w:val="24"/>
          <w:szCs w:val="24"/>
        </w:rPr>
        <w:t xml:space="preserve">podane w tabeli elementy utworu i zapisz </w:t>
      </w:r>
    </w:p>
    <w:p w:rsidR="00DB721F" w:rsidRDefault="00DB721F" w:rsidP="00DB7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2469">
        <w:rPr>
          <w:rFonts w:ascii="Times New Roman" w:hAnsi="Times New Roman"/>
          <w:sz w:val="24"/>
          <w:szCs w:val="24"/>
        </w:rPr>
        <w:t>w rubrykach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469">
        <w:rPr>
          <w:rFonts w:ascii="Times New Roman" w:hAnsi="Times New Roman"/>
          <w:sz w:val="24"/>
          <w:szCs w:val="24"/>
        </w:rPr>
        <w:t>odpowiednie informacje.</w:t>
      </w:r>
    </w:p>
    <w:p w:rsidR="00DB721F" w:rsidRDefault="00DB721F" w:rsidP="00DB7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694"/>
        <w:gridCol w:w="4142"/>
      </w:tblGrid>
      <w:tr w:rsidR="00DB721F" w:rsidRPr="00941DA4" w:rsidTr="00F01FAB">
        <w:tc>
          <w:tcPr>
            <w:tcW w:w="2376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DA4">
              <w:rPr>
                <w:rFonts w:ascii="Times New Roman" w:hAnsi="Times New Roman"/>
                <w:b/>
                <w:bCs/>
                <w:sz w:val="24"/>
                <w:szCs w:val="24"/>
              </w:rPr>
              <w:t>Element analizy</w:t>
            </w:r>
          </w:p>
        </w:tc>
        <w:tc>
          <w:tcPr>
            <w:tcW w:w="2694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1D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Lament świętokrzyski</w:t>
            </w:r>
          </w:p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DA4">
              <w:rPr>
                <w:rFonts w:ascii="Times New Roman" w:hAnsi="Times New Roman"/>
                <w:b/>
                <w:bCs/>
                <w:sz w:val="24"/>
                <w:szCs w:val="24"/>
              </w:rPr>
              <w:t>Przykład z tekstu</w:t>
            </w:r>
          </w:p>
        </w:tc>
      </w:tr>
      <w:tr w:rsidR="00DB721F" w:rsidRPr="00941DA4" w:rsidTr="00F01FAB">
        <w:tc>
          <w:tcPr>
            <w:tcW w:w="2376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DA4">
              <w:rPr>
                <w:rFonts w:ascii="Times New Roman" w:hAnsi="Times New Roman"/>
                <w:sz w:val="24"/>
                <w:szCs w:val="24"/>
              </w:rPr>
              <w:t>rodzaj liryki</w:t>
            </w:r>
          </w:p>
        </w:tc>
        <w:tc>
          <w:tcPr>
            <w:tcW w:w="2694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21F" w:rsidRPr="00941DA4" w:rsidTr="00F01FAB">
        <w:tc>
          <w:tcPr>
            <w:tcW w:w="2376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DA4">
              <w:rPr>
                <w:rFonts w:ascii="Times New Roman" w:hAnsi="Times New Roman"/>
                <w:sz w:val="24"/>
                <w:szCs w:val="24"/>
              </w:rPr>
              <w:t>podmiot liryczny</w:t>
            </w:r>
          </w:p>
        </w:tc>
        <w:tc>
          <w:tcPr>
            <w:tcW w:w="2694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21F" w:rsidRPr="00941DA4" w:rsidTr="00F01FAB">
        <w:tc>
          <w:tcPr>
            <w:tcW w:w="2376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DA4">
              <w:rPr>
                <w:rFonts w:ascii="Times New Roman" w:hAnsi="Times New Roman"/>
                <w:sz w:val="24"/>
                <w:szCs w:val="24"/>
              </w:rPr>
              <w:t>adresat/adresaci</w:t>
            </w:r>
          </w:p>
        </w:tc>
        <w:tc>
          <w:tcPr>
            <w:tcW w:w="2694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21F" w:rsidRPr="00941DA4" w:rsidTr="00F01FAB">
        <w:tc>
          <w:tcPr>
            <w:tcW w:w="2376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DA4">
              <w:rPr>
                <w:rFonts w:ascii="Times New Roman" w:hAnsi="Times New Roman"/>
                <w:sz w:val="24"/>
                <w:szCs w:val="24"/>
              </w:rPr>
              <w:t>sytuacja liryczna</w:t>
            </w:r>
          </w:p>
        </w:tc>
        <w:tc>
          <w:tcPr>
            <w:tcW w:w="2694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B721F" w:rsidRPr="00941DA4" w:rsidTr="00F01FAB">
        <w:tc>
          <w:tcPr>
            <w:tcW w:w="2376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DA4">
              <w:rPr>
                <w:rFonts w:ascii="Times New Roman" w:hAnsi="Times New Roman"/>
                <w:sz w:val="24"/>
                <w:szCs w:val="24"/>
              </w:rPr>
              <w:t>środki stylistyczne</w:t>
            </w:r>
          </w:p>
        </w:tc>
        <w:tc>
          <w:tcPr>
            <w:tcW w:w="2694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21F" w:rsidRPr="00941DA4" w:rsidTr="00F01FAB">
        <w:tc>
          <w:tcPr>
            <w:tcW w:w="2376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DA4">
              <w:rPr>
                <w:rFonts w:ascii="Times New Roman" w:hAnsi="Times New Roman"/>
                <w:sz w:val="24"/>
                <w:szCs w:val="24"/>
              </w:rPr>
              <w:t xml:space="preserve">gatunek </w:t>
            </w:r>
          </w:p>
        </w:tc>
        <w:tc>
          <w:tcPr>
            <w:tcW w:w="2694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DB721F" w:rsidRPr="00992469" w:rsidRDefault="00DB721F" w:rsidP="00DB7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21F" w:rsidRDefault="00DB721F" w:rsidP="00DB7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92469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9924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2469">
        <w:rPr>
          <w:rFonts w:ascii="Times New Roman" w:hAnsi="Times New Roman"/>
          <w:sz w:val="24"/>
          <w:szCs w:val="24"/>
        </w:rPr>
        <w:t xml:space="preserve">Porównaj wymienione elementy analizy w dwóch utworach maryjnych: </w:t>
      </w:r>
      <w:r w:rsidRPr="00992469">
        <w:rPr>
          <w:rFonts w:ascii="Times New Roman" w:hAnsi="Times New Roman"/>
          <w:i/>
          <w:iCs/>
          <w:sz w:val="24"/>
          <w:szCs w:val="24"/>
        </w:rPr>
        <w:t>Bogurodzicy</w:t>
      </w:r>
    </w:p>
    <w:p w:rsidR="00DB721F" w:rsidRPr="00992469" w:rsidRDefault="00DB721F" w:rsidP="00DB7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24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92469">
        <w:rPr>
          <w:rFonts w:ascii="Times New Roman" w:hAnsi="Times New Roman"/>
          <w:sz w:val="24"/>
          <w:szCs w:val="24"/>
        </w:rPr>
        <w:t xml:space="preserve">i </w:t>
      </w:r>
      <w:r w:rsidRPr="00992469">
        <w:rPr>
          <w:rFonts w:ascii="Times New Roman" w:hAnsi="Times New Roman"/>
          <w:i/>
          <w:iCs/>
          <w:sz w:val="24"/>
          <w:szCs w:val="24"/>
        </w:rPr>
        <w:t>Lamencie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92469">
        <w:rPr>
          <w:rFonts w:ascii="Times New Roman" w:hAnsi="Times New Roman"/>
          <w:i/>
          <w:iCs/>
          <w:sz w:val="24"/>
          <w:szCs w:val="24"/>
        </w:rPr>
        <w:t>świętokrzyskim</w:t>
      </w:r>
      <w:r w:rsidRPr="00992469">
        <w:rPr>
          <w:rFonts w:ascii="Times New Roman" w:hAnsi="Times New Roman"/>
          <w:sz w:val="24"/>
          <w:szCs w:val="24"/>
        </w:rPr>
        <w:t>.</w:t>
      </w:r>
    </w:p>
    <w:p w:rsidR="00DB721F" w:rsidRPr="009C1FB4" w:rsidRDefault="00DB721F" w:rsidP="00DB721F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260"/>
        <w:gridCol w:w="3434"/>
      </w:tblGrid>
      <w:tr w:rsidR="00DB721F" w:rsidRPr="00941DA4" w:rsidTr="00F01FAB">
        <w:tc>
          <w:tcPr>
            <w:tcW w:w="2518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DA4">
              <w:rPr>
                <w:rFonts w:ascii="Times New Roman" w:hAnsi="Times New Roman"/>
                <w:b/>
                <w:bCs/>
                <w:sz w:val="24"/>
                <w:szCs w:val="24"/>
              </w:rPr>
              <w:t>Element analizy</w:t>
            </w:r>
          </w:p>
        </w:tc>
        <w:tc>
          <w:tcPr>
            <w:tcW w:w="3260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D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Bogurodzica</w:t>
            </w:r>
          </w:p>
        </w:tc>
        <w:tc>
          <w:tcPr>
            <w:tcW w:w="3434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1D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Lament świętokrzyski</w:t>
            </w:r>
          </w:p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21F" w:rsidRPr="00941DA4" w:rsidTr="00F01FAB">
        <w:tc>
          <w:tcPr>
            <w:tcW w:w="2518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DA4">
              <w:rPr>
                <w:rFonts w:ascii="Times New Roman" w:hAnsi="Times New Roman"/>
                <w:sz w:val="24"/>
                <w:szCs w:val="24"/>
              </w:rPr>
              <w:t>podmiot liryczny</w:t>
            </w:r>
          </w:p>
        </w:tc>
        <w:tc>
          <w:tcPr>
            <w:tcW w:w="3260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21F" w:rsidRPr="00941DA4" w:rsidTr="00F01FAB">
        <w:tc>
          <w:tcPr>
            <w:tcW w:w="2518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DA4">
              <w:rPr>
                <w:rFonts w:ascii="Times New Roman" w:hAnsi="Times New Roman"/>
                <w:sz w:val="24"/>
                <w:szCs w:val="24"/>
              </w:rPr>
              <w:t>adresat/adresaci</w:t>
            </w:r>
          </w:p>
        </w:tc>
        <w:tc>
          <w:tcPr>
            <w:tcW w:w="3260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21F" w:rsidRPr="00941DA4" w:rsidTr="00F01FAB">
        <w:tc>
          <w:tcPr>
            <w:tcW w:w="2518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DA4">
              <w:rPr>
                <w:rFonts w:ascii="Times New Roman" w:hAnsi="Times New Roman"/>
                <w:sz w:val="24"/>
                <w:szCs w:val="24"/>
              </w:rPr>
              <w:t xml:space="preserve">motyw dominujący </w:t>
            </w:r>
          </w:p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DA4">
              <w:rPr>
                <w:rFonts w:ascii="Times New Roman" w:hAnsi="Times New Roman"/>
                <w:sz w:val="24"/>
                <w:szCs w:val="24"/>
              </w:rPr>
              <w:t>w wierszu</w:t>
            </w:r>
          </w:p>
        </w:tc>
        <w:tc>
          <w:tcPr>
            <w:tcW w:w="3260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21F" w:rsidRPr="00941DA4" w:rsidTr="00F01FAB">
        <w:tc>
          <w:tcPr>
            <w:tcW w:w="2518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DA4">
              <w:rPr>
                <w:rFonts w:ascii="Times New Roman" w:hAnsi="Times New Roman"/>
                <w:sz w:val="24"/>
                <w:szCs w:val="24"/>
              </w:rPr>
              <w:t>rola Matki Boskiej</w:t>
            </w:r>
          </w:p>
        </w:tc>
        <w:tc>
          <w:tcPr>
            <w:tcW w:w="3260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21F" w:rsidRPr="00941DA4" w:rsidTr="00F01FAB">
        <w:tc>
          <w:tcPr>
            <w:tcW w:w="2518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DA4">
              <w:rPr>
                <w:rFonts w:ascii="Times New Roman" w:hAnsi="Times New Roman"/>
                <w:sz w:val="24"/>
                <w:szCs w:val="24"/>
              </w:rPr>
              <w:t>obraz Maryi</w:t>
            </w:r>
          </w:p>
        </w:tc>
        <w:tc>
          <w:tcPr>
            <w:tcW w:w="3260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DB721F" w:rsidRPr="00941DA4" w:rsidRDefault="00DB721F" w:rsidP="00F0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57B" w:rsidRDefault="005E457B"/>
    <w:sectPr w:rsidR="005E457B" w:rsidSect="005E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721F"/>
    <w:rsid w:val="005E457B"/>
    <w:rsid w:val="00DB721F"/>
    <w:rsid w:val="00FD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2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72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1</cp:revision>
  <dcterms:created xsi:type="dcterms:W3CDTF">2020-03-23T16:53:00Z</dcterms:created>
  <dcterms:modified xsi:type="dcterms:W3CDTF">2020-03-23T16:53:00Z</dcterms:modified>
</cp:coreProperties>
</file>